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526"/>
        <w:tblOverlap w:val="never"/>
        <w:tblW w:w="46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</w:tblGrid>
      <w:tr w:rsidR="00A631FE" w:rsidRPr="00A631FE" w:rsidTr="00A631FE">
        <w:trPr>
          <w:tblCellSpacing w:w="0" w:type="dxa"/>
        </w:trPr>
        <w:tc>
          <w:tcPr>
            <w:tcW w:w="0" w:type="auto"/>
            <w:hideMark/>
          </w:tcPr>
          <w:p w:rsidR="00A631FE" w:rsidRPr="00A631FE" w:rsidRDefault="00A631FE" w:rsidP="00A6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Public URL for this </w:t>
            </w:r>
            <w:proofErr w:type="spellStart"/>
            <w:r w:rsidRPr="00A631FE">
              <w:rPr>
                <w:rFonts w:ascii="Times New Roman" w:eastAsia="Times New Roman" w:hAnsi="Times New Roman" w:cs="Times New Roman"/>
                <w:sz w:val="24"/>
                <w:szCs w:val="24"/>
              </w:rPr>
              <w:t>WebQuest</w:t>
            </w:r>
            <w:proofErr w:type="spellEnd"/>
            <w:r w:rsidRPr="00A6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631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631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http://zunal.com/</w:t>
              </w:r>
              <w:r w:rsidRPr="00A631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A631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ebquest.php?w=166203 </w:t>
              </w:r>
            </w:hyperlink>
          </w:p>
        </w:tc>
      </w:tr>
    </w:tbl>
    <w:p w:rsidR="0008678A" w:rsidRDefault="00A631FE"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>Welcome: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t xml:space="preserve"> Choosing a Checking Account 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br/>
      </w:r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Description: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proofErr w:type="spellStart"/>
      <w:r w:rsidRPr="00A631FE">
        <w:rPr>
          <w:rFonts w:ascii="Times New Roman" w:eastAsia="Times New Roman" w:hAnsi="Times New Roman" w:cs="Times New Roman"/>
          <w:sz w:val="24"/>
          <w:szCs w:val="24"/>
        </w:rPr>
        <w:t>WebQuest</w:t>
      </w:r>
      <w:proofErr w:type="spellEnd"/>
      <w:r w:rsidRPr="00A631FE">
        <w:rPr>
          <w:rFonts w:ascii="Times New Roman" w:eastAsia="Times New Roman" w:hAnsi="Times New Roman" w:cs="Times New Roman"/>
          <w:sz w:val="24"/>
          <w:szCs w:val="24"/>
        </w:rPr>
        <w:t xml:space="preserve"> provides an overview of researching, comparing and selecting checking accounts. 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br/>
      </w:r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Level: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t xml:space="preserve"> 9-12 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</w:t>
      </w:r>
      <w:proofErr w:type="gramEnd"/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t xml:space="preserve"> Business / Economics 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br/>
      </w:r>
      <w:r w:rsidRPr="00A631FE">
        <w:rPr>
          <w:rFonts w:ascii="Times New Roman" w:eastAsia="Times New Roman" w:hAnsi="Times New Roman" w:cs="Times New Roman"/>
          <w:b/>
          <w:bCs/>
          <w:sz w:val="24"/>
          <w:szCs w:val="24"/>
        </w:rPr>
        <w:t>Keywords:</w:t>
      </w:r>
      <w:r w:rsidRPr="00A631FE">
        <w:rPr>
          <w:rFonts w:ascii="Times New Roman" w:eastAsia="Times New Roman" w:hAnsi="Times New Roman" w:cs="Times New Roman"/>
          <w:sz w:val="24"/>
          <w:szCs w:val="24"/>
        </w:rPr>
        <w:t xml:space="preserve"> savings, checking, banking, bank accounts, bank, accounts</w:t>
      </w:r>
      <w:bookmarkStart w:id="0" w:name="_GoBack"/>
      <w:bookmarkEnd w:id="0"/>
    </w:p>
    <w:sectPr w:rsidR="0008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E"/>
    <w:rsid w:val="0008678A"/>
    <w:rsid w:val="00A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unal.com/webquest.php?w=166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2013-04-08T16:44:00Z</dcterms:created>
  <dcterms:modified xsi:type="dcterms:W3CDTF">2013-04-08T16:47:00Z</dcterms:modified>
</cp:coreProperties>
</file>